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8FEB98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005C7C">
        <w:rPr>
          <w:rFonts w:ascii="Gotham Light" w:hAnsi="Gotham Light"/>
          <w:sz w:val="16"/>
          <w:szCs w:val="16"/>
        </w:rPr>
        <w:t>1,300.92</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005C7C">
        <w:rPr>
          <w:rFonts w:ascii="Gotham Light" w:hAnsi="Gotham Light"/>
          <w:sz w:val="16"/>
          <w:szCs w:val="16"/>
        </w:rPr>
        <w:t>PAVIMENTO 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EC194D3"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0A10DC">
        <w:rPr>
          <w:rFonts w:ascii="Gotham Light" w:hAnsi="Gotham Light"/>
          <w:b/>
          <w:sz w:val="16"/>
          <w:szCs w:val="16"/>
        </w:rPr>
        <w:t>PRELIMINARES</w:t>
      </w:r>
    </w:p>
    <w:p w14:paraId="1990074F" w14:textId="5E77FBE3"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0A10DC">
        <w:rPr>
          <w:rFonts w:ascii="Gotham Light" w:hAnsi="Gotham Light"/>
          <w:sz w:val="16"/>
          <w:szCs w:val="16"/>
        </w:rPr>
        <w:t>PRY</w:t>
      </w:r>
      <w:r w:rsidRPr="001E756D">
        <w:rPr>
          <w:rFonts w:ascii="Gotham Light" w:hAnsi="Gotham Light"/>
          <w:sz w:val="16"/>
          <w:szCs w:val="16"/>
        </w:rPr>
        <w:t>·CAR·</w:t>
      </w:r>
      <w:r w:rsidR="000A10DC">
        <w:rPr>
          <w:rFonts w:ascii="Gotham Light" w:hAnsi="Gotham Light"/>
          <w:sz w:val="16"/>
          <w:szCs w:val="16"/>
        </w:rPr>
        <w:t>1</w:t>
      </w:r>
      <w:r w:rsidRPr="001E756D">
        <w:rPr>
          <w:rFonts w:ascii="Gotham Light" w:hAnsi="Gotham Light"/>
          <w:sz w:val="16"/>
          <w:szCs w:val="16"/>
        </w:rPr>
        <w:t>·01·0</w:t>
      </w:r>
      <w:r w:rsidR="003D18EE" w:rsidRPr="001E756D">
        <w:rPr>
          <w:rFonts w:ascii="Gotham Light" w:hAnsi="Gotham Light"/>
          <w:sz w:val="16"/>
          <w:szCs w:val="16"/>
        </w:rPr>
        <w:t>0</w:t>
      </w:r>
      <w:r w:rsidR="000A10DC">
        <w:rPr>
          <w:rFonts w:ascii="Gotham Light" w:hAnsi="Gotham Light"/>
          <w:sz w:val="16"/>
          <w:szCs w:val="16"/>
        </w:rPr>
        <w:t>2</w:t>
      </w:r>
      <w:r w:rsidRPr="001E756D">
        <w:rPr>
          <w:rFonts w:ascii="Gotham Light" w:hAnsi="Gotham Light"/>
          <w:sz w:val="16"/>
          <w:szCs w:val="16"/>
        </w:rPr>
        <w:t>/</w:t>
      </w:r>
      <w:r w:rsidR="00D81FAD" w:rsidRPr="001E756D">
        <w:rPr>
          <w:rFonts w:ascii="Gotham Light" w:hAnsi="Gotham Light"/>
          <w:sz w:val="16"/>
          <w:szCs w:val="16"/>
        </w:rPr>
        <w:t>0</w:t>
      </w:r>
      <w:r w:rsidR="000A10DC">
        <w:rPr>
          <w:rFonts w:ascii="Gotham Light" w:hAnsi="Gotham Light"/>
          <w:sz w:val="16"/>
          <w:szCs w:val="16"/>
        </w:rPr>
        <w:t>7</w:t>
      </w:r>
      <w:r w:rsidRPr="003616AA">
        <w:rPr>
          <w:rFonts w:ascii="Gotham Light" w:hAnsi="Gotham Light"/>
          <w:sz w:val="16"/>
          <w:szCs w:val="16"/>
        </w:rPr>
        <w:t>; ADEMÁS DE NORMAS Y MANUALES COMPLEMENTARIOS.</w:t>
      </w:r>
    </w:p>
    <w:p w14:paraId="457532D9" w14:textId="60AB3E93"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0A10DC">
        <w:rPr>
          <w:rFonts w:ascii="Gotham Light" w:hAnsi="Gotham Light"/>
          <w:sz w:val="16"/>
          <w:szCs w:val="16"/>
        </w:rPr>
        <w:t>PRY</w:t>
      </w:r>
      <w:r w:rsidRPr="00F87AF8">
        <w:rPr>
          <w:rFonts w:ascii="Gotham Light" w:hAnsi="Gotham Light"/>
          <w:sz w:val="16"/>
          <w:szCs w:val="16"/>
        </w:rPr>
        <w:t xml:space="preserve">. </w:t>
      </w:r>
      <w:r w:rsidR="000A10DC">
        <w:rPr>
          <w:rFonts w:ascii="Gotham Light" w:hAnsi="Gotham Light"/>
          <w:sz w:val="16"/>
          <w:szCs w:val="16"/>
        </w:rPr>
        <w:t>PROYECTO</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2A09C58E"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0A10DC">
        <w:rPr>
          <w:rFonts w:ascii="Gotham Light" w:hAnsi="Gotham Light"/>
          <w:sz w:val="16"/>
          <w:szCs w:val="16"/>
        </w:rPr>
        <w:t>1</w:t>
      </w:r>
      <w:r w:rsidRPr="00F87AF8">
        <w:rPr>
          <w:rFonts w:ascii="Gotham Light" w:hAnsi="Gotham Light"/>
          <w:sz w:val="16"/>
          <w:szCs w:val="16"/>
        </w:rPr>
        <w:t xml:space="preserve">. </w:t>
      </w:r>
      <w:r w:rsidR="000A10DC">
        <w:rPr>
          <w:rFonts w:ascii="Gotham Light" w:hAnsi="Gotham Light"/>
          <w:sz w:val="16"/>
          <w:szCs w:val="16"/>
        </w:rPr>
        <w:t>ESTUDIOS</w:t>
      </w:r>
    </w:p>
    <w:p w14:paraId="5424DDC6" w14:textId="76B2DE9D"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0A10DC">
        <w:rPr>
          <w:rFonts w:ascii="Gotham Light" w:hAnsi="Gotham Light"/>
          <w:sz w:val="16"/>
          <w:szCs w:val="16"/>
        </w:rPr>
        <w:t>ESTUDIOS TOPOGRAFICOS</w:t>
      </w:r>
    </w:p>
    <w:p w14:paraId="255CD98F" w14:textId="0FA3BD5F"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0A10DC">
        <w:rPr>
          <w:rFonts w:ascii="Gotham Light" w:hAnsi="Gotham Light"/>
          <w:sz w:val="16"/>
          <w:szCs w:val="16"/>
        </w:rPr>
        <w:t>2</w:t>
      </w:r>
      <w:r w:rsidRPr="00F87AF8">
        <w:rPr>
          <w:rFonts w:ascii="Gotham Light" w:hAnsi="Gotham Light"/>
          <w:sz w:val="16"/>
          <w:szCs w:val="16"/>
        </w:rPr>
        <w:t xml:space="preserve">. </w:t>
      </w:r>
      <w:r w:rsidR="000A10DC">
        <w:rPr>
          <w:rFonts w:ascii="Gotham Light" w:hAnsi="Gotham Light"/>
          <w:sz w:val="16"/>
          <w:szCs w:val="16"/>
        </w:rPr>
        <w:t>TRAZO Y NIVELACION DE EJES PARA EL ESTUDIO TOPOGRÁFICO</w:t>
      </w:r>
    </w:p>
    <w:p w14:paraId="76131A9D" w14:textId="77777777" w:rsidR="001C0036" w:rsidRDefault="001C0036" w:rsidP="001C0036">
      <w:pPr>
        <w:spacing w:after="0"/>
        <w:jc w:val="both"/>
        <w:rPr>
          <w:rFonts w:ascii="Gotham Light" w:hAnsi="Gotham Light"/>
          <w:sz w:val="16"/>
          <w:szCs w:val="16"/>
        </w:rPr>
      </w:pPr>
    </w:p>
    <w:p w14:paraId="3444D4D4" w14:textId="5151171B"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000A10DC">
        <w:rPr>
          <w:rFonts w:ascii="Gotham Light" w:hAnsi="Gotham Light"/>
          <w:b/>
          <w:sz w:val="16"/>
          <w:szCs w:val="16"/>
        </w:rPr>
        <w:t>PISO DE CONCRETO</w:t>
      </w:r>
    </w:p>
    <w:p w14:paraId="1D5FC3FE" w14:textId="37CF22B5" w:rsidR="000A10DC" w:rsidRDefault="000A10DC" w:rsidP="000A10DC">
      <w:pPr>
        <w:spacing w:after="0"/>
        <w:jc w:val="both"/>
        <w:rPr>
          <w:rFonts w:ascii="Gotham Light" w:hAnsi="Gotham Light"/>
          <w:sz w:val="16"/>
          <w:szCs w:val="16"/>
        </w:rPr>
      </w:pPr>
      <w:r w:rsidRPr="000A10DC">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073558B" w14:textId="77777777" w:rsidR="000A10DC" w:rsidRPr="000A10DC" w:rsidRDefault="000A10DC" w:rsidP="000A10DC">
      <w:pPr>
        <w:spacing w:after="0"/>
        <w:jc w:val="both"/>
        <w:rPr>
          <w:rFonts w:ascii="Gotham Light" w:hAnsi="Gotham Light"/>
          <w:sz w:val="16"/>
          <w:szCs w:val="16"/>
        </w:rPr>
      </w:pPr>
    </w:p>
    <w:p w14:paraId="7DEEA6F6"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LIBRO: CTR. CONSTRUCCIÓN</w:t>
      </w:r>
    </w:p>
    <w:p w14:paraId="47881457"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TEMA: CAR. CARRETERAS</w:t>
      </w:r>
    </w:p>
    <w:p w14:paraId="4A8139E0"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PARTE: 1. CONCEPTOS DE OBRA</w:t>
      </w:r>
    </w:p>
    <w:p w14:paraId="5A963245"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TÍTULO: 04. PAVIMENTOS</w:t>
      </w:r>
    </w:p>
    <w:p w14:paraId="1F60ACDD" w14:textId="4F13707C" w:rsidR="00D44814" w:rsidRDefault="000A10DC" w:rsidP="000A10DC">
      <w:pPr>
        <w:spacing w:after="0"/>
        <w:jc w:val="both"/>
        <w:rPr>
          <w:rFonts w:ascii="Gotham Light" w:hAnsi="Gotham Light"/>
          <w:sz w:val="16"/>
          <w:szCs w:val="16"/>
        </w:rPr>
      </w:pPr>
      <w:r w:rsidRPr="000A10DC">
        <w:rPr>
          <w:rFonts w:ascii="Gotham Light" w:hAnsi="Gotham Light"/>
          <w:sz w:val="16"/>
          <w:szCs w:val="16"/>
        </w:rPr>
        <w:t>CAPÍTULO: 009. CARPETAS DE CONCRETO HIDRÁULICO</w:t>
      </w: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E83B3" w14:textId="77777777" w:rsidR="003F6300" w:rsidRDefault="003F6300" w:rsidP="00D825CF">
      <w:pPr>
        <w:spacing w:after="0" w:line="240" w:lineRule="auto"/>
      </w:pPr>
      <w:r>
        <w:separator/>
      </w:r>
    </w:p>
  </w:endnote>
  <w:endnote w:type="continuationSeparator" w:id="0">
    <w:p w14:paraId="0DA6345D" w14:textId="77777777" w:rsidR="003F6300" w:rsidRDefault="003F630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770E" w14:textId="77777777" w:rsidR="003F6300" w:rsidRDefault="003F6300" w:rsidP="00D825CF">
      <w:pPr>
        <w:spacing w:after="0" w:line="240" w:lineRule="auto"/>
      </w:pPr>
      <w:r>
        <w:separator/>
      </w:r>
    </w:p>
  </w:footnote>
  <w:footnote w:type="continuationSeparator" w:id="0">
    <w:p w14:paraId="7BC88985" w14:textId="77777777" w:rsidR="003F6300" w:rsidRDefault="003F630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0BF6332" w:rsidR="00D825CF" w:rsidRDefault="00005C7C">
          <w:pPr>
            <w:pStyle w:val="Encabezado"/>
          </w:pPr>
          <w:r w:rsidRPr="00005C7C">
            <w:t>CONSTRUCCIÓN DE PAVIMENTACIÓN HIDRÁULICA EL PAREDÓN, LOCALIDAD ELOXOCHITLÁN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4436C32" w:rsidR="00D825CF" w:rsidRDefault="00005C7C" w:rsidP="00B13692">
          <w:pPr>
            <w:pStyle w:val="Encabezado"/>
          </w:pPr>
          <w:r w:rsidRPr="00005C7C">
            <w:t>ELOXOCHITLÁN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71000BE" w:rsidR="00232959" w:rsidRDefault="00005C7C">
          <w:pPr>
            <w:pStyle w:val="Encabezado"/>
          </w:pPr>
          <w:r w:rsidRPr="00005C7C">
            <w:t>ELOXOCHITLÁN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55404"/>
    <w:rsid w:val="0066183A"/>
    <w:rsid w:val="00666827"/>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555</TotalTime>
  <Pages>9</Pages>
  <Words>2671</Words>
  <Characters>14694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33</cp:revision>
  <cp:lastPrinted>2023-05-23T16:49:00Z</cp:lastPrinted>
  <dcterms:created xsi:type="dcterms:W3CDTF">2020-10-09T21:38:00Z</dcterms:created>
  <dcterms:modified xsi:type="dcterms:W3CDTF">2023-07-20T17:57:00Z</dcterms:modified>
</cp:coreProperties>
</file>